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ПО.а1.26.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21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1. 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Normal"/>
        <w:tabs>
          <w:tab w:val="clear" w:pos="708"/>
          <w:tab w:val="left" w:pos="3060" w:leader="none"/>
        </w:tabs>
        <w:ind w:hanging="0" w:right="2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</w:rPr>
        <w:t>2. 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>: о</w:t>
      </w:r>
      <w:r>
        <w:rPr>
          <w:rFonts w:eastAsia="Calibri" w:cs="Times New Roman" w:ascii="Times New Roman" w:hAnsi="Times New Roman"/>
          <w:i/>
          <w:sz w:val="24"/>
          <w:szCs w:val="24"/>
          <w:u w:val="single"/>
        </w:rPr>
        <w:t>казание услуг и (или) выполнение работ по капитальному ремонту общего имущества многоквартирных домов, являющихся объектами культурного наследия, в случаях, предусмотренных пунктом 5 статьи 56.1 Федерального закона «Об объектах культурного наследия (памятниках истории и культуры) народов Российской Федерации», являющихся объектами культурного наследия либо выявленными объектами культурного наследия, в случаях, предусмотренных пунктом 6 статьи 56.1 указанного Федерального закона</w:t>
      </w:r>
      <w:r>
        <w:rPr>
          <w:rFonts w:eastAsia="Calibri" w:cs="Times New Roman"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3. 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cs="Times New Roman" w:ascii="Times New Roman" w:hAnsi="Times New Roman"/>
          <w:bCs/>
          <w:sz w:val="24"/>
          <w:u w:val="single"/>
        </w:rPr>
        <w:t>@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cs="Times New Roman" w:ascii="Times New Roman" w:hAnsi="Times New Roman"/>
          <w:bCs/>
          <w:sz w:val="24"/>
          <w:u w:val="single"/>
        </w:rPr>
        <w:t>.</w:t>
      </w:r>
      <w:r>
        <w:rPr>
          <w:rFonts w:cs="Times New Roman" w:ascii="Times New Roman" w:hAnsi="Times New Roman"/>
          <w:bCs/>
          <w:sz w:val="24"/>
          <w:u w:val="single"/>
          <w:lang w:val="en-US"/>
        </w:rPr>
        <w:t>ru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4. 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5. Дата и время начала срока подачи заявок на участие в предварительном отборе </w:t>
        <w:br/>
        <w:t xml:space="preserve">(далее - Заявка):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22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мая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6. Дата и время окончания срока подачи Заявок: </w:t>
      </w:r>
      <w:r>
        <w:rPr>
          <w:rFonts w:ascii="Times New Roman" w:hAnsi="Times New Roman"/>
          <w:bCs/>
          <w:sz w:val="24"/>
        </w:rPr>
        <w:t>«</w:t>
      </w:r>
      <w:r>
        <w:rPr>
          <w:rFonts w:ascii="Times New Roman" w:hAnsi="Times New Roman"/>
          <w:bCs/>
          <w:sz w:val="24"/>
        </w:rPr>
        <w:t>15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7. 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июня</w:t>
      </w:r>
      <w:r>
        <w:rPr>
          <w:rFonts w:ascii="Times New Roman" w:hAnsi="Times New Roman"/>
          <w:bCs/>
          <w:sz w:val="24"/>
        </w:rPr>
        <w:t xml:space="preserve"> 2026</w:t>
      </w: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 года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8. 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9.</w:t>
      </w:r>
      <w:r>
        <w:rPr>
          <w:rFonts w:ascii="Times New Roman" w:hAnsi="Times New Roman"/>
          <w:bCs/>
          <w:sz w:val="24"/>
        </w:rPr>
        <w:t xml:space="preserve"> 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firstLine="851" w:left="426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36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tru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Revision">
    <w:name w:val="Revision"/>
    <w:uiPriority w:val="99"/>
    <w:semiHidden/>
    <w:qFormat/>
    <w:rsid w:val="00e159ba"/>
    <w:pPr>
      <w:widowControl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eastAsia="ru-RU" w:val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eastAsia="ru-RU" w:val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Cell" w:customStyle="1">
    <w:name w:val="ConsPlusCell"/>
    <w:qFormat/>
    <w:rsid w:val="0068422f"/>
    <w:pPr>
      <w:widowControl w:val="fals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2CC72-DCBF-43EF-9F0B-47FA26B9B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Application>LibreOffice/24.2.4.2$Windows_X86_64 LibreOffice_project/51a6219feb6075d9a4c46691dcfe0cd9c4fff3c2</Application>
  <AppVersion>15.0000</AppVersion>
  <Pages>1</Pages>
  <Words>279</Words>
  <Characters>1990</Characters>
  <CharactersWithSpaces>2264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2017-12-01T11:08:00Z</dcterms:created>
  <dc:creator>USER</dc:creator>
  <dc:description/>
  <dc:language>ru-RU</dc:language>
  <cp:lastModifiedBy/>
  <cp:lastPrinted>2019-10-23T12:01:00Z</cp:lastPrinted>
  <dcterms:modified xsi:type="dcterms:W3CDTF">2026-05-21T13:49:20Z</dcterms:modified>
  <cp:revision>57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